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Pulleys and Hanging Masses Simulation</w:t>
      </w:r>
    </w:p>
    <w:p>
      <w:pPr>
        <w:spacing w:after="40"/>
      </w:pPr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Pulleys and hanging masses.html</w:t>
      </w:r>
      <w:r>
        <w:rPr>
          <w:color w:val="606060"/>
          <w:sz w:val="24"/>
        </w:rPr>
        <w:t xml:space="preserve"> · one pulley (Atwood machine) and two or three pulleys with a knot · Newton's laws (Blocks 3–4)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60"/>
      </w:pPr>
    </w:p>
    <w:p>
      <w:pPr>
        <w:spacing w:after="160"/>
      </w:pPr>
      <w:r>
        <w:t>Name: ______________________________   Class: ________   Date: 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710"/>
        <w:gridCol w:w="1928"/>
      </w:tblGrid>
      <w:tr>
        <w:trPr>
          <w:cantSplit/>
        </w:trPr>
        <w:tc>
          <w:tcPr>
            <w:tcW w:type="dxa" w:w="7710"/>
            <w:shd w:val="clear" w:color="auto" w:fill="E3F2FD"/>
            <w:tcBorders>
              <w:top w:val="single" w:sz="4" w:color="E3F2FD"/>
              <w:left w:val="single" w:sz="24" w:color="1565C0"/>
              <w:bottom w:val="single" w:sz="4" w:color="E3F2FD"/>
              <w:right w:val="single" w:sz="4" w:color="E3F2FD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>
            <w:pPr>
              <w:spacing w:after="40"/>
            </w:pPr>
            <w:r>
              <w:rPr>
                <w:b/>
                <w:color w:val="1565C0"/>
                <w:sz w:val="22"/>
              </w:rPr>
              <w:t>How to use this worksheet</w:t>
            </w:r>
          </w:p>
          <w:p>
            <w:pPr>
              <w:spacing w:after="4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school.taneski.com/physics/dp/23-pulleys-hanging-masses/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Pulleys and hanging masses.html</w:t>
            </w:r>
            <w:r>
              <w:rPr>
                <w:sz w:val="20"/>
              </w:rPr>
              <w:t xml:space="preserve">). Choose the </w:t>
            </w:r>
            <w:r>
              <w:rPr>
                <w:b/>
                <w:sz w:val="20"/>
              </w:rPr>
              <w:t>number of pulleys</w:t>
            </w:r>
            <w:r>
              <w:rPr>
                <w:sz w:val="20"/>
              </w:rPr>
              <w:t xml:space="preserve"> at the top: ① one pulley (Atwood machine) · ② two pulleys and a knot · ③ three pulleys and a knot. Pick an </w:t>
            </w:r>
            <w:r>
              <w:rPr>
                <w:b/>
                <w:sz w:val="20"/>
              </w:rPr>
              <w:t>Example</w:t>
            </w:r>
            <w:r>
              <w:rPr>
                <w:sz w:val="20"/>
              </w:rPr>
              <w:t xml:space="preserve"> or set the masses yourself (▼ ▲, or type a value in the box).</w:t>
            </w:r>
          </w:p>
          <w:p>
            <w:pPr>
              <w:spacing w:after="40"/>
            </w:pPr>
            <w:r>
              <w:rPr>
                <w:sz w:val="20"/>
              </w:rPr>
              <w:t xml:space="preserve">① Press </w:t>
            </w:r>
            <w:r>
              <w:rPr>
                <w:b/>
                <w:sz w:val="20"/>
              </w:rPr>
              <w:t>▶ Release</w:t>
            </w:r>
            <w:r>
              <w:rPr>
                <w:sz w:val="20"/>
              </w:rPr>
              <w:t xml:space="preserve">; ◂ / ▸ step through the motion. ②③ </w:t>
            </w:r>
            <w:r>
              <w:rPr>
                <w:b/>
                <w:sz w:val="20"/>
              </w:rPr>
              <w:t>Drag a pulley</w:t>
            </w:r>
            <w:r>
              <w:rPr>
                <w:sz w:val="20"/>
              </w:rPr>
              <w:t xml:space="preserve"> or change a mass: the knot swings and settles. Read the angles on the protractor around the knot.</w:t>
            </w:r>
          </w:p>
          <w:p>
            <w:pPr>
              <w:spacing w:after="4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during the lab (≈ 25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min). g = 9.81 N kg⁻¹. Answers to 3 s.f.</w:t>
            </w:r>
          </w:p>
        </w:tc>
        <w:tc>
          <w:tcPr>
            <w:tcW w:type="dxa" w:w="1928"/>
            <w:shd w:val="clear" w:color="auto" w:fill="E3F2FD"/>
            <w:tcBorders>
              <w:top w:val="single" w:sz="4" w:color="E3F2FD"/>
              <w:left w:val="single" w:sz="4" w:color="E3F2FD"/>
              <w:bottom w:val="single" w:sz="4" w:color="E3F2FD"/>
              <w:right w:val="single" w:sz="4" w:color="E3F2FD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Pulleys and hanging masses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t>Part 1 — Pre-lab: predict, then test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300"/>
        <w:gridCol w:w="2100"/>
        <w:gridCol w:w="2100"/>
        <w:gridCol w:w="2138"/>
      </w:tblGrid>
      <w:tr>
        <w:trPr>
          <w:tblHeader/>
        </w:trPr>
        <w:tc>
          <w:tcPr>
            <w:tcW w:type="dxa" w:w="330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210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210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138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cantSplit/>
          <w:trHeight w:val="1304" w:hRule="atLeast"/>
        </w:trPr>
        <w:tc>
          <w:tcPr>
            <w:tcW w:type="dxa" w:w="33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19"/>
              </w:rPr>
              <w:t>1. ① 0.200 kg and 0.220 kg hang over one pulley. While they move, is the tension equal to the lighter weight, between the two weights, or equal to the heavier weight?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213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</w:tr>
      <w:tr>
        <w:trPr>
          <w:cantSplit/>
          <w:trHeight w:val="1304" w:hRule="atLeast"/>
        </w:trPr>
        <w:tc>
          <w:tcPr>
            <w:tcW w:type="dxa" w:w="33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19"/>
              </w:rPr>
              <w:t>2. ① Two equal masses hang over the pulley. You push one down and let go. Does it slow down, keep a constant speed or speed up?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213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</w:tr>
      <w:tr>
        <w:trPr>
          <w:cantSplit/>
          <w:trHeight w:val="1304" w:hRule="atLeast"/>
        </w:trPr>
        <w:tc>
          <w:tcPr>
            <w:tcW w:type="dxa" w:w="33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19"/>
              </w:rPr>
              <w:t>3. ② 0.30 kg, 0.40 kg and 0.50 kg (the 0.50 kg hangs from the knot). Is the angle between strings 1 and 2 less than, equal to or more than 90°?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213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</w:tr>
      <w:tr>
        <w:trPr>
          <w:cantSplit/>
          <w:trHeight w:val="1304" w:hRule="atLeast"/>
        </w:trPr>
        <w:tc>
          <w:tcPr>
            <w:tcW w:type="dxa" w:w="33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r>
              <w:rPr>
                <w:sz w:val="19"/>
              </w:rPr>
              <w:t>4. ② Now m₃ = 0.80 kg (m₁ = 0.30 kg, m₂ = 0.40 kg). What happens to the knot?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  <w:tc>
          <w:tcPr>
            <w:tcW w:type="dxa" w:w="2138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</w:tr>
    </w:tbl>
    <w:p>
      <w:pPr>
        <w:spacing w:after="40"/>
      </w:pPr>
    </w:p>
    <w:p>
      <w:pPr>
        <w:keepNext/>
        <w:spacing w:after="80"/>
      </w:pPr>
      <w:r>
        <w:rPr>
          <w:b/>
        </w:rPr>
        <w:t>5. (Card C2★)</w:t>
      </w:r>
      <w:r>
        <w:t xml:space="preserve"> Masses of 2.0 kg and 3.0 kg hang over a light, smooth pulley. Calculate (a) the acceleration and (b) the tension. Check: ① → Example </w:t>
      </w:r>
      <w:r>
        <w:rPr>
          <w:i/>
        </w:rPr>
        <w:t>Card C2★</w:t>
      </w:r>
      <w:r>
        <w:t>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8"/>
      </w:tblGrid>
      <w:tr>
        <w:trPr>
          <w:cantSplit/>
          <w:trHeight w:val="2608" w:hRule="exact"/>
        </w:trPr>
        <w:tc>
          <w:tcPr>
            <w:tcW w:type="dxa" w:w="963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r>
              <w:rPr>
                <w:color w:val="909090"/>
                <w:sz w:val="16"/>
              </w:rPr>
              <w:t>Working: FBD of each mass → ΣF = ma for each (or the whole system)</w:t>
            </w:r>
          </w:p>
        </w:tc>
      </w:tr>
    </w:tbl>
    <w:p>
      <w:pPr>
        <w:spacing w:after="40"/>
      </w:pPr>
    </w:p>
    <w:p>
      <w:pPr>
        <w:keepNext/>
        <w:spacing w:after="80"/>
      </w:pPr>
      <w:r>
        <w:rPr>
          <w:b/>
        </w:rPr>
        <w:t>6. (3-4-5 knot)</w:t>
      </w:r>
      <w:r>
        <w:t xml:space="preserve"> Use question 3: the strings meet at 90°. Calculate the angle between the string of the 0.30 kg mass and the vertical. Check: ② → Example </w:t>
      </w:r>
      <w:r>
        <w:rPr>
          <w:i/>
        </w:rPr>
        <w:t>3-4-5</w:t>
      </w:r>
      <w:r>
        <w:t>; read θ₁.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8"/>
      </w:tblGrid>
      <w:tr>
        <w:trPr>
          <w:cantSplit/>
          <w:trHeight w:val="2268" w:hRule="exact"/>
        </w:trPr>
        <w:tc>
          <w:tcPr>
            <w:tcW w:type="dxa" w:w="963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r>
              <w:rPr>
                <w:color w:val="909090"/>
                <w:sz w:val="16"/>
              </w:rPr>
              <w:t>Working: FBD of the knot → ΣF</w:t>
            </w:r>
            <w:r>
              <w:rPr>
                <w:color w:val="909090"/>
                <w:sz w:val="16"/>
                <w:vertAlign w:val="subscript"/>
              </w:rPr>
              <w:t>x</w:t>
            </w:r>
            <w:r>
              <w:rPr>
                <w:color w:val="909090"/>
                <w:sz w:val="16"/>
              </w:rPr>
              <w:t xml:space="preserve"> = 0</w:t>
            </w:r>
          </w:p>
        </w:tc>
      </w:tr>
    </w:tbl>
    <w:p>
      <w:pPr>
        <w:spacing w:after="40"/>
      </w:pPr>
    </w:p>
    <w:p>
      <w:pPr>
        <w:pStyle w:val="Heading1"/>
      </w:pPr>
      <w:r>
        <w:t>Part 2 — During the lab</w:t>
      </w:r>
    </w:p>
    <w:p>
      <w:pPr>
        <w:pStyle w:val="Heading2"/>
      </w:pPr>
      <w:r>
        <w:t>A · Atwood machine: measure g</w:t>
      </w:r>
    </w:p>
    <w:p>
      <w:pPr>
        <w:spacing w:after="80"/>
      </w:pPr>
      <w:r>
        <w:t xml:space="preserve">Pulley on a clamp, two hangers with slotted masses, drop height h = 1.00 m (metre rule), stopwatch or light gate. Keep </w:t>
      </w:r>
      <w:r>
        <w:rPr>
          <w:b/>
        </w:rPr>
        <w:t>m₁ + m₂ = 0.420 kg</w:t>
      </w:r>
      <w:r>
        <w:t>: move 5 g or 10 g slotted masses from one side to the other. Time the drop three times and take the mean.</w:t>
      </w:r>
    </w:p>
    <w:p>
      <w:pPr>
        <w:keepNext/>
        <w:spacing w:after="80"/>
      </w:pPr>
      <w:r>
        <w:rPr>
          <w:b/>
        </w:rPr>
        <w:t>7.</w:t>
      </w:r>
      <w:r>
        <w:t xml:space="preserve"> For 0.200 kg + 0.220 kg, calculate the acceleration a light, smooth pulley would give and the time to fall 1.00 m.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8"/>
      </w:tblGrid>
      <w:tr>
        <w:trPr>
          <w:cantSplit/>
          <w:trHeight w:val="1927" w:hRule="exact"/>
        </w:trPr>
        <w:tc>
          <w:tcPr>
            <w:tcW w:type="dxa" w:w="963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r>
              <w:rPr>
                <w:color w:val="909090"/>
                <w:sz w:val="16"/>
              </w:rPr>
              <w:t>Working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00"/>
        <w:gridCol w:w="900"/>
        <w:gridCol w:w="900"/>
        <w:gridCol w:w="1300"/>
        <w:gridCol w:w="750"/>
        <w:gridCol w:w="750"/>
        <w:gridCol w:w="750"/>
        <w:gridCol w:w="1000"/>
        <w:gridCol w:w="1350"/>
        <w:gridCol w:w="1338"/>
      </w:tblGrid>
      <w:tr>
        <w:trPr>
          <w:tblHeader/>
        </w:trPr>
        <w:tc>
          <w:tcPr>
            <w:tcW w:type="dxa" w:w="60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18"/>
              </w:rPr>
              <w:t>run</w:t>
            </w:r>
          </w:p>
        </w:tc>
        <w:tc>
          <w:tcPr>
            <w:tcW w:type="dxa" w:w="90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18"/>
              </w:rPr>
              <w:t>m₁ / kg</w:t>
            </w:r>
          </w:p>
        </w:tc>
        <w:tc>
          <w:tcPr>
            <w:tcW w:type="dxa" w:w="90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18"/>
              </w:rPr>
              <w:t>m₂ / kg</w:t>
            </w:r>
          </w:p>
        </w:tc>
        <w:tc>
          <w:tcPr>
            <w:tcW w:type="dxa" w:w="130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18"/>
              </w:rPr>
              <w:t>x = (m₂ − m₁)/(m₁ + m₂)</w:t>
            </w:r>
          </w:p>
        </w:tc>
        <w:tc>
          <w:tcPr>
            <w:tcW w:type="dxa" w:w="75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18"/>
              </w:rPr>
              <w:t>t₁ / s</w:t>
            </w:r>
          </w:p>
        </w:tc>
        <w:tc>
          <w:tcPr>
            <w:tcW w:type="dxa" w:w="75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18"/>
              </w:rPr>
              <w:t>t₂ / s</w:t>
            </w:r>
          </w:p>
        </w:tc>
        <w:tc>
          <w:tcPr>
            <w:tcW w:type="dxa" w:w="75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18"/>
              </w:rPr>
              <w:t>t₃ / s</w:t>
            </w:r>
          </w:p>
        </w:tc>
        <w:tc>
          <w:tcPr>
            <w:tcW w:type="dxa" w:w="100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18"/>
              </w:rPr>
              <w:t>mean t / s</w:t>
            </w:r>
          </w:p>
        </w:tc>
        <w:tc>
          <w:tcPr>
            <w:tcW w:type="dxa" w:w="135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18"/>
              </w:rPr>
              <w:t>a = 2h/t² / m s⁻²</w:t>
            </w:r>
          </w:p>
        </w:tc>
        <w:tc>
          <w:tcPr>
            <w:tcW w:type="dxa" w:w="1338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18"/>
              </w:rPr>
              <w:t>sim a / m s⁻²</w:t>
            </w:r>
          </w:p>
        </w:tc>
      </w:tr>
      <w:tr>
        <w:trPr>
          <w:cantSplit/>
          <w:trHeight w:val="453" w:hRule="atLeast"/>
        </w:trP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18"/>
              </w:rPr>
              <w:t>1</w:t>
            </w:r>
          </w:p>
        </w:tc>
        <w:tc>
          <w:tcPr>
            <w:tcW w:type="dxa" w:w="9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9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3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7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7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7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0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3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33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</w:tr>
      <w:tr>
        <w:trPr>
          <w:cantSplit/>
          <w:trHeight w:val="453" w:hRule="atLeast"/>
        </w:trP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18"/>
              </w:rPr>
              <w:t>2</w:t>
            </w:r>
          </w:p>
        </w:tc>
        <w:tc>
          <w:tcPr>
            <w:tcW w:type="dxa" w:w="9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9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3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7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7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7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0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3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33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</w:tr>
      <w:tr>
        <w:trPr>
          <w:cantSplit/>
          <w:trHeight w:val="453" w:hRule="atLeast"/>
        </w:trP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18"/>
              </w:rPr>
              <w:t>3</w:t>
            </w:r>
          </w:p>
        </w:tc>
        <w:tc>
          <w:tcPr>
            <w:tcW w:type="dxa" w:w="9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9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3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7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7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7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0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3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33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</w:tr>
      <w:tr>
        <w:trPr>
          <w:cantSplit/>
          <w:trHeight w:val="453" w:hRule="atLeast"/>
        </w:trP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18"/>
              </w:rPr>
              <w:t>4</w:t>
            </w:r>
          </w:p>
        </w:tc>
        <w:tc>
          <w:tcPr>
            <w:tcW w:type="dxa" w:w="9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9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3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7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7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7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0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3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33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</w:tr>
      <w:tr>
        <w:trPr>
          <w:cantSplit/>
          <w:trHeight w:val="453" w:hRule="atLeast"/>
        </w:trP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900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  <w:tc>
          <w:tcPr>
            <w:tcW w:type="dxa" w:w="900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  <w:tc>
          <w:tcPr>
            <w:tcW w:type="dxa" w:w="1300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  <w:tc>
          <w:tcPr>
            <w:tcW w:type="dxa" w:w="750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  <w:tc>
          <w:tcPr>
            <w:tcW w:type="dxa" w:w="750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  <w:tc>
          <w:tcPr>
            <w:tcW w:type="dxa" w:w="750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  <w:tc>
          <w:tcPr>
            <w:tcW w:type="dxa" w:w="1000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  <w:tc>
          <w:tcPr>
            <w:tcW w:type="dxa" w:w="1350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  <w:tc>
          <w:tcPr>
            <w:tcW w:type="dxa" w:w="1338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</w:tr>
    </w:tbl>
    <w:p>
      <w:pPr>
        <w:spacing w:after="40"/>
      </w:pPr>
    </w:p>
    <w:p>
      <w:pPr>
        <w:spacing w:after="80"/>
      </w:pPr>
      <w:r>
        <w:rPr>
          <w:b/>
        </w:rPr>
        <w:t>8.</w:t>
      </w:r>
      <w:r>
        <w:t xml:space="preserve"> Plot a (y-axis) against x on graph paper and draw the best-fit line. Gradient = ________ m s⁻²   intercept = ________ m s⁻²</w:t>
      </w:r>
    </w:p>
    <w:p>
      <w:pPr>
        <w:spacing w:after="80"/>
      </w:pPr>
      <w:r>
        <w:t xml:space="preserve">Compare your gradient with 9.81 m s⁻²: percentage difference = ________ %. In the simulation: ● Record five runs, Data tab → </w:t>
      </w:r>
      <w:r>
        <w:rPr>
          <w:i/>
        </w:rPr>
        <w:t>a–x</w:t>
      </w:r>
      <w:r>
        <w:t>.</w:t>
      </w:r>
    </w:p>
    <w:p>
      <w:pPr>
        <w:keepNext/>
        <w:spacing w:after="80"/>
      </w:pPr>
      <w:r>
        <w:rPr>
          <w:b/>
        </w:rPr>
        <w:t>9. Predict, then test.</w:t>
      </w:r>
      <w:r>
        <w:t xml:space="preserve"> A real pulley has friction (set </w:t>
      </w:r>
      <w:r>
        <w:rPr>
          <w:i/>
        </w:rPr>
        <w:t>Pulley friction</w:t>
      </w:r>
      <w:r>
        <w:t xml:space="preserve"> = 0.02 N and record the five runs again). The a–x line: ☐ is steeper  ☐ has the same gradient but moves down  ☐ goes through the origin with a smaller gradient. Explain: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8"/>
      </w:tblGrid>
      <w:tr>
        <w:trPr>
          <w:cantSplit/>
          <w:trHeight w:val="1360" w:hRule="exact"/>
        </w:trPr>
        <w:tc>
          <w:tcPr>
            <w:tcW w:type="dxa" w:w="963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r>
              <w:rPr>
                <w:color w:val="909090"/>
                <w:sz w:val="16"/>
              </w:rPr>
              <w:t>Explanation</w:t>
            </w:r>
          </w:p>
        </w:tc>
      </w:tr>
    </w:tbl>
    <w:p>
      <w:pPr>
        <w:spacing w:after="40"/>
      </w:pPr>
    </w:p>
    <w:p>
      <w:pPr>
        <w:pStyle w:val="Heading2"/>
      </w:pPr>
      <w:r>
        <w:t>B · Pulley board: three forces in balance</w:t>
      </w:r>
    </w:p>
    <w:p>
      <w:pPr>
        <w:keepNext/>
        <w:spacing w:after="80"/>
      </w:pPr>
      <w:r>
        <w:t>Two pulleys clamped to a vertical board, three hangers tied to one knot, a protractor behind the knot. Let the knot settle, tap the board gently, then read each string's angle to the vertical (plumb line).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00"/>
        <w:gridCol w:w="950"/>
        <w:gridCol w:w="950"/>
        <w:gridCol w:w="950"/>
        <w:gridCol w:w="1150"/>
        <w:gridCol w:w="1150"/>
        <w:gridCol w:w="1100"/>
        <w:gridCol w:w="1100"/>
        <w:gridCol w:w="1288"/>
      </w:tblGrid>
      <w:tr>
        <w:trPr>
          <w:tblHeader/>
        </w:trPr>
        <w:tc>
          <w:tcPr>
            <w:tcW w:type="dxa" w:w="100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18"/>
              </w:rPr>
              <w:t>set-up</w:t>
            </w:r>
          </w:p>
        </w:tc>
        <w:tc>
          <w:tcPr>
            <w:tcW w:type="dxa" w:w="95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18"/>
              </w:rPr>
              <w:t>m₁ / kg</w:t>
            </w:r>
          </w:p>
        </w:tc>
        <w:tc>
          <w:tcPr>
            <w:tcW w:type="dxa" w:w="95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18"/>
              </w:rPr>
              <w:t>m₂ / kg</w:t>
            </w:r>
          </w:p>
        </w:tc>
        <w:tc>
          <w:tcPr>
            <w:tcW w:type="dxa" w:w="95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18"/>
              </w:rPr>
              <w:t>m₃ / kg</w:t>
            </w:r>
          </w:p>
        </w:tc>
        <w:tc>
          <w:tcPr>
            <w:tcW w:type="dxa" w:w="115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18"/>
              </w:rPr>
              <w:t>θ₁ measured</w:t>
            </w:r>
          </w:p>
        </w:tc>
        <w:tc>
          <w:tcPr>
            <w:tcW w:type="dxa" w:w="115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18"/>
              </w:rPr>
              <w:t>θ₂ measured</w:t>
            </w:r>
          </w:p>
        </w:tc>
        <w:tc>
          <w:tcPr>
            <w:tcW w:type="dxa" w:w="110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18"/>
              </w:rPr>
              <w:t>θ₁ sim</w:t>
            </w:r>
          </w:p>
        </w:tc>
        <w:tc>
          <w:tcPr>
            <w:tcW w:type="dxa" w:w="110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18"/>
              </w:rPr>
              <w:t>θ₂ sim</w:t>
            </w:r>
          </w:p>
        </w:tc>
        <w:tc>
          <w:tcPr>
            <w:tcW w:type="dxa" w:w="1288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18"/>
              </w:rPr>
              <w:t>angle 1–2</w:t>
            </w:r>
          </w:p>
        </w:tc>
      </w:tr>
      <w:tr>
        <w:trPr>
          <w:cantSplit/>
          <w:trHeight w:val="453" w:hRule="atLeast"/>
        </w:trPr>
        <w:tc>
          <w:tcPr>
            <w:tcW w:type="dxa" w:w="10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18"/>
              </w:rPr>
              <w:t>3-4-5</w:t>
            </w:r>
          </w:p>
        </w:tc>
        <w:tc>
          <w:tcPr>
            <w:tcW w:type="dxa" w:w="9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18"/>
              </w:rPr>
              <w:t>0.30</w:t>
            </w:r>
          </w:p>
        </w:tc>
        <w:tc>
          <w:tcPr>
            <w:tcW w:type="dxa" w:w="9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18"/>
              </w:rPr>
              <w:t>0.40</w:t>
            </w:r>
          </w:p>
        </w:tc>
        <w:tc>
          <w:tcPr>
            <w:tcW w:type="dxa" w:w="9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18"/>
              </w:rPr>
              <w:t>0.50</w:t>
            </w:r>
          </w:p>
        </w:tc>
        <w:tc>
          <w:tcPr>
            <w:tcW w:type="dxa" w:w="11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1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28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</w:tr>
      <w:tr>
        <w:trPr>
          <w:cantSplit/>
          <w:trHeight w:val="453" w:hRule="atLeast"/>
        </w:trPr>
        <w:tc>
          <w:tcPr>
            <w:tcW w:type="dxa" w:w="10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18"/>
              </w:rPr>
              <w:t>equal</w:t>
            </w:r>
          </w:p>
        </w:tc>
        <w:tc>
          <w:tcPr>
            <w:tcW w:type="dxa" w:w="9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18"/>
              </w:rPr>
              <w:t>0.30</w:t>
            </w:r>
          </w:p>
        </w:tc>
        <w:tc>
          <w:tcPr>
            <w:tcW w:type="dxa" w:w="9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18"/>
              </w:rPr>
              <w:t>0.30</w:t>
            </w:r>
          </w:p>
        </w:tc>
        <w:tc>
          <w:tcPr>
            <w:tcW w:type="dxa" w:w="9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18"/>
              </w:rPr>
              <w:t>0.30</w:t>
            </w:r>
          </w:p>
        </w:tc>
        <w:tc>
          <w:tcPr>
            <w:tcW w:type="dxa" w:w="11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1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28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</w:tr>
      <w:tr>
        <w:trPr>
          <w:cantSplit/>
          <w:trHeight w:val="453" w:hRule="atLeast"/>
        </w:trPr>
        <w:tc>
          <w:tcPr>
            <w:tcW w:type="dxa" w:w="10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18"/>
              </w:rPr>
              <w:t>own</w:t>
            </w:r>
          </w:p>
        </w:tc>
        <w:tc>
          <w:tcPr>
            <w:tcW w:type="dxa" w:w="9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9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9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1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15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28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</w:tr>
      <w:tr>
        <w:trPr>
          <w:cantSplit/>
          <w:trHeight w:val="453" w:hRule="atLeast"/>
        </w:trPr>
        <w:tc>
          <w:tcPr>
            <w:tcW w:type="dxa" w:w="10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r>
              <w:rPr>
                <w:sz w:val="18"/>
              </w:rPr>
              <w:t>own</w:t>
            </w:r>
          </w:p>
        </w:tc>
        <w:tc>
          <w:tcPr>
            <w:tcW w:type="dxa" w:w="950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  <w:tc>
          <w:tcPr>
            <w:tcW w:type="dxa" w:w="950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  <w:tc>
          <w:tcPr>
            <w:tcW w:type="dxa" w:w="950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  <w:tc>
          <w:tcPr>
            <w:tcW w:type="dxa" w:w="1150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  <w:tc>
          <w:tcPr>
            <w:tcW w:type="dxa" w:w="1150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  <w:tc>
          <w:tcPr>
            <w:tcW w:type="dxa" w:w="1100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  <w:tc>
          <w:tcPr>
            <w:tcW w:type="dxa" w:w="1100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  <w:tc>
          <w:tcPr>
            <w:tcW w:type="dxa" w:w="1288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</w:tr>
    </w:tbl>
    <w:p>
      <w:pPr>
        <w:spacing w:after="40"/>
      </w:pPr>
    </w:p>
    <w:p>
      <w:pPr>
        <w:keepNext/>
        <w:spacing w:after="80"/>
      </w:pPr>
      <w:r>
        <w:rPr>
          <w:b/>
        </w:rPr>
        <w:t>10.</w:t>
      </w:r>
      <w:r>
        <w:t xml:space="preserve"> For each row, calculate the horizontal components T₁ sin θ₁ and T₂ sin θ₂ (T = mg) and the vertical total T₁ cos θ₁ + T₂ cos θ₂. Do they show ΣF</w:t>
      </w:r>
      <w:r>
        <w:rPr>
          <w:vertAlign w:val="subscript"/>
        </w:rPr>
        <w:t>x</w:t>
      </w:r>
      <w:r>
        <w:t xml:space="preserve"> = 0 and ΣF</w:t>
      </w:r>
      <w:r>
        <w:rPr>
          <w:vertAlign w:val="subscript"/>
        </w:rPr>
        <w:t>y</w:t>
      </w:r>
      <w:r>
        <w:t xml:space="preserve"> = 0 within your reading uncertainty (± 1°)?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8"/>
      </w:tblGrid>
      <w:tr>
        <w:trPr>
          <w:cantSplit/>
          <w:trHeight w:val="2268" w:hRule="exact"/>
        </w:trPr>
        <w:tc>
          <w:tcPr>
            <w:tcW w:type="dxa" w:w="963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r>
              <w:rPr>
                <w:color w:val="909090"/>
                <w:sz w:val="16"/>
              </w:rPr>
              <w:t>Working</w:t>
            </w:r>
          </w:p>
        </w:tc>
      </w:tr>
    </w:tbl>
    <w:p>
      <w:pPr>
        <w:spacing w:after="40"/>
      </w:pPr>
    </w:p>
    <w:p>
      <w:pPr>
        <w:keepNext/>
        <w:spacing w:after="80"/>
      </w:pPr>
      <w:r>
        <w:rPr>
          <w:b/>
        </w:rPr>
        <w:t>11. Predict, then test.</w:t>
      </w:r>
      <w:r>
        <w:t xml:space="preserve"> You move one pulley higher on the board. When the knot settles again, are the angles between the strings different, the same, or all 120°? Drag a pulley in the simulation to check, then explain.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8"/>
      </w:tblGrid>
      <w:tr>
        <w:trPr>
          <w:cantSplit/>
          <w:trHeight w:val="1474" w:hRule="exact"/>
        </w:trPr>
        <w:tc>
          <w:tcPr>
            <w:tcW w:type="dxa" w:w="963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r>
              <w:rPr>
                <w:color w:val="909090"/>
                <w:sz w:val="16"/>
              </w:rPr>
              <w:t>Prediction and explanation</w:t>
            </w:r>
          </w:p>
        </w:tc>
      </w:tr>
    </w:tbl>
    <w:p>
      <w:pPr>
        <w:spacing w:after="40"/>
      </w:pPr>
    </w:p>
    <w:p>
      <w:pPr>
        <w:pStyle w:val="Heading1"/>
      </w:pPr>
      <w:r>
        <w:t>Part 3 — Homework: analyse</w:t>
      </w:r>
    </w:p>
    <w:p>
      <w:pPr>
        <w:keepNext/>
        <w:spacing w:after="80"/>
      </w:pPr>
      <w:r>
        <w:rPr>
          <w:b/>
        </w:rPr>
        <w:t>12. (Problem set Q27)</w:t>
      </w:r>
      <w:r>
        <w:t xml:space="preserve"> With m₁ = 0.190 kg and m₂ = 0.210 kg a student measures a = 0.48 m s⁻². (a) Determine g from this run. (b) Assume the difference from 9.81 m s⁻² is caused by friction in the pulley. Calculate the friction force. Check: ① → </w:t>
      </w:r>
      <w:r>
        <w:rPr>
          <w:i/>
        </w:rPr>
        <w:t>Problem set Q27</w:t>
      </w:r>
      <w:r>
        <w:t>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8"/>
      </w:tblGrid>
      <w:tr>
        <w:trPr>
          <w:cantSplit/>
          <w:trHeight w:val="2835" w:hRule="exact"/>
        </w:trPr>
        <w:tc>
          <w:tcPr>
            <w:tcW w:type="dxa" w:w="963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r>
              <w:rPr>
                <w:color w:val="909090"/>
                <w:sz w:val="16"/>
              </w:rPr>
              <w:t>Working</w:t>
            </w:r>
          </w:p>
        </w:tc>
      </w:tr>
    </w:tbl>
    <w:p>
      <w:pPr>
        <w:spacing w:after="40"/>
      </w:pPr>
    </w:p>
    <w:p>
      <w:pPr>
        <w:keepNext/>
        <w:spacing w:after="80"/>
      </w:pPr>
      <w:r>
        <w:rPr>
          <w:b/>
        </w:rPr>
        <w:t>13. (Card C2★★★)</w:t>
      </w:r>
      <w:r>
        <w:t xml:space="preserve"> Masses of 1.20 kg and 0.80 kg hang over a smooth pulley; the 1.20 kg mass starts 0.60 m above the floor. Calculate its speed when it hits the floor. Check: ① → </w:t>
      </w:r>
      <w:r>
        <w:rPr>
          <w:i/>
        </w:rPr>
        <w:t>Card C2★★★</w:t>
      </w:r>
      <w:r>
        <w:t>, step to the end.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8"/>
      </w:tblGrid>
      <w:tr>
        <w:trPr>
          <w:cantSplit/>
          <w:trHeight w:val="2381" w:hRule="exact"/>
        </w:trPr>
        <w:tc>
          <w:tcPr>
            <w:tcW w:type="dxa" w:w="963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r>
              <w:rPr>
                <w:color w:val="909090"/>
                <w:sz w:val="16"/>
              </w:rPr>
              <w:t>Working</w:t>
            </w:r>
          </w:p>
        </w:tc>
      </w:tr>
    </w:tbl>
    <w:p>
      <w:pPr>
        <w:spacing w:after="40"/>
      </w:pPr>
    </w:p>
    <w:p>
      <w:pPr>
        <w:keepNext/>
        <w:spacing w:after="80"/>
      </w:pPr>
      <w:r>
        <w:rPr>
          <w:b/>
        </w:rPr>
        <w:t>14. (FBD guide)</w:t>
      </w:r>
      <w:r>
        <w:t xml:space="preserve"> Masses of 1.0 kg and 2.0 kg hang over a smooth pulley. Calculate the tension and show that it lies between the two weights.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8"/>
      </w:tblGrid>
      <w:tr>
        <w:trPr>
          <w:cantSplit/>
          <w:trHeight w:val="2381" w:hRule="exact"/>
        </w:trPr>
        <w:tc>
          <w:tcPr>
            <w:tcW w:type="dxa" w:w="963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r>
              <w:rPr>
                <w:color w:val="909090"/>
                <w:sz w:val="16"/>
              </w:rPr>
              <w:t>Working</w:t>
            </w:r>
          </w:p>
        </w:tc>
      </w:tr>
    </w:tbl>
    <w:p>
      <w:pPr>
        <w:spacing w:after="40"/>
      </w:pPr>
    </w:p>
    <w:p>
      <w:pPr>
        <w:keepNext/>
        <w:spacing w:after="80"/>
      </w:pPr>
      <w:r>
        <w:rPr>
          <w:b/>
        </w:rPr>
        <w:t>15.</w:t>
      </w:r>
      <w:r>
        <w:t xml:space="preserve"> ② m₁ = 0.30 kg, m₂ = 0.40 kg and m₃ = 0.60 kg. Sketch the vector triangle and calculate the angle between strings 1 and 2. Check: ② → </w:t>
      </w:r>
      <w:r>
        <w:rPr>
          <w:i/>
        </w:rPr>
        <w:t>0.30, 0.40, 0.60 kg</w:t>
      </w:r>
      <w:r>
        <w:t>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8"/>
      </w:tblGrid>
      <w:tr>
        <w:trPr>
          <w:cantSplit/>
          <w:trHeight w:val="2948" w:hRule="exact"/>
        </w:trPr>
        <w:tc>
          <w:tcPr>
            <w:tcW w:type="dxa" w:w="963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r>
              <w:rPr>
                <w:color w:val="909090"/>
                <w:sz w:val="16"/>
              </w:rPr>
              <w:t>Working</w:t>
            </w:r>
          </w:p>
        </w:tc>
      </w:tr>
    </w:tbl>
    <w:p>
      <w:pPr>
        <w:spacing w:after="40"/>
      </w:pPr>
    </w:p>
    <w:p>
      <w:pPr>
        <w:keepNext/>
        <w:spacing w:after="80"/>
      </w:pPr>
      <w:r>
        <w:rPr>
          <w:b/>
        </w:rPr>
        <w:t>16. (Problem set Q19)</w:t>
      </w:r>
      <w:r>
        <w:t xml:space="preserve"> A 15 kg shop sign hangs from two cables, each at 40° to the horizontal. Draw the FBD of the knot and calculate the tension in each cable. Check: ② → </w:t>
      </w:r>
      <w:r>
        <w:rPr>
          <w:i/>
        </w:rPr>
        <w:t>Problem set Q19</w:t>
      </w:r>
      <w:r>
        <w:t xml:space="preserve"> (the two 11.67 kg masses play the cables).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8"/>
      </w:tblGrid>
      <w:tr>
        <w:trPr>
          <w:cantSplit/>
          <w:trHeight w:val="2948" w:hRule="exact"/>
        </w:trPr>
        <w:tc>
          <w:tcPr>
            <w:tcW w:type="dxa" w:w="963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r>
              <w:rPr>
                <w:color w:val="909090"/>
                <w:sz w:val="16"/>
              </w:rPr>
              <w:t>Working</w:t>
            </w:r>
          </w:p>
        </w:tc>
      </w:tr>
    </w:tbl>
    <w:p>
      <w:pPr>
        <w:spacing w:after="40"/>
      </w:pPr>
    </w:p>
    <w:p>
      <w:pPr>
        <w:keepNext/>
        <w:spacing w:after="80"/>
      </w:pPr>
      <w:r>
        <w:rPr>
          <w:b/>
        </w:rPr>
        <w:t>17.</w:t>
      </w:r>
      <w:r>
        <w:t xml:space="preserve"> ③ Three equal masses hang over three pulleys. Explain, using a vector triangle, why the angle between every pair of strings is 120°, wherever the pulleys are (as long as the knot can balance).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8"/>
      </w:tblGrid>
      <w:tr>
        <w:trPr>
          <w:cantSplit/>
          <w:trHeight w:val="2268" w:hRule="exact"/>
        </w:trPr>
        <w:tc>
          <w:tcPr>
            <w:tcW w:type="dxa" w:w="963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r>
              <w:rPr>
                <w:color w:val="909090"/>
                <w:sz w:val="16"/>
              </w:rPr>
              <w:t>Working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080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</w:pPr>
    <w:r/>
    <w:r>
      <w:rPr>
        <w:color w:val="808080"/>
        <w:sz w:val="16"/>
      </w:rPr>
      <w:t>IBDP Physics SL · Grade 11 · Biljana Taneska</w:t>
      <w:tab/>
      <w:t>Pulleys and hanging masses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rlito" w:hAnsi="Carlito" w:eastAsia="Carlito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Theme="majorHAnsi" w:eastAsiaTheme="majorEastAsia" w:hAnsiTheme="majorHAnsi" w:cstheme="majorBidi" w:ascii="Carlito" w:hAnsi="Carlito" w:cs="Carlito" w:eastAsia="Carlito"/>
      <w:b/>
      <w:bCs/>
      <w:i w:val="0"/>
      <w:color w:val="1F3A5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rlito" w:hAnsi="Carlito" w:cs="Carlito" w:eastAsia="Carlito"/>
      <w:b/>
      <w:bCs/>
      <w:i w:val="0"/>
      <w:color w:val="E651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rlito" w:hAnsi="Carlito" w:cs="Carlito" w:eastAsia="Carlito"/>
      <w:b/>
      <w:bCs/>
      <w:i w:val="0"/>
      <w:color w:val="1F3A5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