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color w:val="1F3A5F"/>
          <w:sz w:val="44"/>
        </w:rPr>
        <w:t>Worksheet — Energy Conservation Simulation</w:t>
      </w:r>
    </w:p>
    <w:p>
      <w:pPr>
        <w:spacing w:after="80" w:before="0"/>
      </w:pPr>
      <w:r>
        <w:rPr>
          <w:b w:val="0"/>
          <w:i w:val="0"/>
          <w:color w:val="606060"/>
          <w:sz w:val="24"/>
        </w:rPr>
        <w:t xml:space="preserve">Use with </w:t>
      </w:r>
      <w:r>
        <w:rPr>
          <w:b w:val="0"/>
          <w:i/>
          <w:color w:val="606060"/>
          <w:sz w:val="24"/>
        </w:rPr>
        <w:t>Simulation - Energy conservation.html</w:t>
      </w:r>
      <w:r>
        <w:rPr>
          <w:b w:val="0"/>
          <w:i w:val="0"/>
          <w:color w:val="606060"/>
          <w:sz w:val="24"/>
        </w:rPr>
        <w:t xml:space="preserve"> · energy stores, conservation of energy and the flying-spring practical (Block 10)</w:t>
      </w:r>
    </w:p>
    <w:p>
      <w:pPr>
        <w:spacing w:after="40" w:before="0"/>
      </w:pPr>
      <w:r>
        <w:rPr>
          <w:b w:val="0"/>
          <w:i w:val="0"/>
          <w:color w:val="1F3A5F"/>
          <w:sz w:val="20"/>
        </w:rPr>
        <w:t>Biljana Taneska · Physics teacher · btaneska@vis.ac.at</w:t>
      </w:r>
    </w:p>
    <w:p>
      <w:pPr>
        <w:pBdr>
          <w:bottom w:val="single" w:sz="12" w:color="E65100"/>
        </w:pBdr>
        <w:spacing w:after="120"/>
      </w:pPr>
    </w:p>
    <w:p>
      <w:pPr>
        <w:spacing w:after="160" w:before="0"/>
      </w:pPr>
      <w:r>
        <w:rPr>
          <w:b w:val="0"/>
          <w:i w:val="0"/>
          <w:color w:val="263238"/>
          <w:sz w:val="21"/>
        </w:rPr>
        <w:t>Name: ______________________________   Class: ________   Date: 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7824"/>
        <w:gridCol w:w="2041"/>
      </w:tblGrid>
      <w:tr>
        <w:trPr>
          <w:cantSplit/>
        </w:trPr>
        <w:tc>
          <w:tcPr>
            <w:tcW w:type="dxa" w:w="7824"/>
            <w:shd w:val="clear" w:color="auto" w:fill="E3F2FD"/>
            <w:tcBorders>
              <w:top w:val="single" w:sz="4" w:color="E3F2FD"/>
              <w:left w:val="single" w:sz="24" w:color="1565C0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</w:pPr>
            <w:r>
              <w:rPr>
                <w:b/>
                <w:i w:val="0"/>
                <w:color w:val="1565C0"/>
                <w:sz w:val="21"/>
              </w:rPr>
              <w:t>How to use this worksheet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Scan the QR code or open </w:t>
            </w:r>
            <w:r>
              <w:rPr>
                <w:b/>
                <w:i w:val="0"/>
                <w:color w:val="263238"/>
                <w:sz w:val="20"/>
              </w:rPr>
              <w:t>school.taneski.com/physics/dp/20-energy-conservation/</w:t>
            </w:r>
            <w:r>
              <w:rPr>
                <w:b w:val="0"/>
                <w:i w:val="0"/>
                <w:color w:val="263238"/>
                <w:sz w:val="20"/>
              </w:rPr>
              <w:t xml:space="preserve"> in a browser (offline: </w:t>
            </w:r>
            <w:r>
              <w:rPr>
                <w:b w:val="0"/>
                <w:i/>
                <w:color w:val="263238"/>
                <w:sz w:val="20"/>
              </w:rPr>
              <w:t>Simulation - Energy conservation.html</w:t>
            </w:r>
            <w:r>
              <w:rPr>
                <w:b w:val="0"/>
                <w:i w:val="0"/>
                <w:color w:val="263238"/>
                <w:sz w:val="20"/>
              </w:rPr>
              <w:t xml:space="preserve">). Choose the example at the top: </w:t>
            </w:r>
            <w:r>
              <w:rPr>
                <w:b/>
                <w:i w:val="0"/>
                <w:color w:val="263238"/>
                <w:sz w:val="20"/>
              </w:rPr>
              <w:t>Ramp &amp; track · Pendulum · Flying spring · Drop</w:t>
            </w:r>
            <w:r>
              <w:rPr>
                <w:b w:val="0"/>
                <w:i w:val="0"/>
                <w:color w:val="263238"/>
                <w:sz w:val="20"/>
              </w:rPr>
              <w:t xml:space="preserve">. Pick a preset in </w:t>
            </w:r>
            <w:r>
              <w:rPr>
                <w:b/>
                <w:i w:val="0"/>
                <w:color w:val="263238"/>
                <w:sz w:val="20"/>
              </w:rPr>
              <w:t>Example</w:t>
            </w:r>
            <w:r>
              <w:rPr>
                <w:b w:val="0"/>
                <w:i w:val="0"/>
                <w:color w:val="263238"/>
                <w:sz w:val="20"/>
              </w:rPr>
              <w:t xml:space="preserve"> or set the values yourself (type a value and press Enter).</w:t>
            </w:r>
          </w:p>
          <w:p>
            <w:pPr>
              <w:spacing w:after="60"/>
            </w:pPr>
            <w:r>
              <w:rPr>
                <w:b w:val="0"/>
                <w:i w:val="0"/>
                <w:color w:val="263238"/>
                <w:sz w:val="20"/>
              </w:rPr>
              <w:t xml:space="preserve">Press ▶ Start; ◂ / ▸ step through the motion. The middle column shows the free-body diagram and the energy stores (switch </w:t>
            </w:r>
            <w:r>
              <w:rPr>
                <w:b/>
                <w:i w:val="0"/>
                <w:color w:val="263238"/>
                <w:sz w:val="20"/>
              </w:rPr>
              <w:t>Energy chart</w:t>
            </w:r>
            <w:r>
              <w:rPr>
                <w:b w:val="0"/>
                <w:i w:val="0"/>
                <w:color w:val="263238"/>
                <w:sz w:val="20"/>
              </w:rPr>
              <w:t xml:space="preserve"> to Sankey). The dashed total line on 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</w:rPr>
              <w:t>–</w:t>
            </w:r>
            <w:r>
              <w:rPr>
                <w:b w:val="0"/>
                <w:i/>
                <w:color w:val="263238"/>
                <w:sz w:val="20"/>
              </w:rPr>
              <w:t>t</w:t>
            </w:r>
            <w:r>
              <w:rPr>
                <w:b w:val="0"/>
                <w:i w:val="0"/>
                <w:color w:val="263238"/>
                <w:sz w:val="20"/>
              </w:rPr>
              <w:t xml:space="preserve"> stays flat: energy is conserved.</w:t>
            </w:r>
          </w:p>
          <w:p>
            <w:pPr>
              <w:spacing w:after="60"/>
            </w:pPr>
            <w:r>
              <w:rPr>
                <w:b/>
                <w:i w:val="0"/>
                <w:color w:val="263238"/>
                <w:sz w:val="20"/>
              </w:rPr>
              <w:t>Part 1</w:t>
            </w:r>
            <w:r>
              <w:rPr>
                <w:b w:val="0"/>
                <w:i w:val="0"/>
                <w:color w:val="263238"/>
                <w:sz w:val="20"/>
              </w:rPr>
              <w:t xml:space="preserve"> before the lab (≈ 15 min) · </w:t>
            </w:r>
            <w:r>
              <w:rPr>
                <w:b/>
                <w:i w:val="0"/>
                <w:color w:val="263238"/>
                <w:sz w:val="20"/>
              </w:rPr>
              <w:t>Part 2</w:t>
            </w:r>
            <w:r>
              <w:rPr>
                <w:b w:val="0"/>
                <w:i w:val="0"/>
                <w:color w:val="263238"/>
                <w:sz w:val="20"/>
              </w:rPr>
              <w:t xml:space="preserve"> during the lab (≈ 20 min) · </w:t>
            </w:r>
            <w:r>
              <w:rPr>
                <w:b/>
                <w:i w:val="0"/>
                <w:color w:val="263238"/>
                <w:sz w:val="20"/>
              </w:rPr>
              <w:t>Part 3</w:t>
            </w:r>
            <w:r>
              <w:rPr>
                <w:b w:val="0"/>
                <w:i w:val="0"/>
                <w:color w:val="263238"/>
                <w:sz w:val="20"/>
              </w:rPr>
              <w:t xml:space="preserve"> homework (≈ 30 min). 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k</w:t>
            </w:r>
            <w:r>
              <w:rPr>
                <w:b w:val="0"/>
                <w:i w:val="0"/>
                <w:color w:val="263238"/>
                <w:sz w:val="20"/>
              </w:rPr>
              <w:t xml:space="preserve"> = ½</w:t>
            </w:r>
            <w:r>
              <w:rPr>
                <w:b w:val="0"/>
                <w:i/>
                <w:color w:val="263238"/>
                <w:sz w:val="20"/>
              </w:rPr>
              <w:t>mv</w:t>
            </w:r>
            <w:r>
              <w:rPr>
                <w:b w:val="0"/>
                <w:i w:val="0"/>
                <w:color w:val="263238"/>
                <w:sz w:val="20"/>
              </w:rPr>
              <w:t>² · Δ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p</w:t>
            </w:r>
            <w:r>
              <w:rPr>
                <w:b w:val="0"/>
                <w:i w:val="0"/>
                <w:color w:val="263238"/>
                <w:sz w:val="20"/>
              </w:rPr>
              <w:t xml:space="preserve"> = </w:t>
            </w:r>
            <w:r>
              <w:rPr>
                <w:b w:val="0"/>
                <w:i/>
                <w:color w:val="263238"/>
                <w:sz w:val="20"/>
              </w:rPr>
              <w:t>mg</w:t>
            </w:r>
            <w:r>
              <w:rPr>
                <w:b w:val="0"/>
                <w:i w:val="0"/>
                <w:color w:val="263238"/>
                <w:sz w:val="20"/>
              </w:rPr>
              <w:t>Δ</w:t>
            </w:r>
            <w:r>
              <w:rPr>
                <w:b w:val="0"/>
                <w:i/>
                <w:color w:val="263238"/>
                <w:sz w:val="20"/>
              </w:rPr>
              <w:t>h</w:t>
            </w:r>
            <w:r>
              <w:rPr>
                <w:b w:val="0"/>
                <w:i w:val="0"/>
                <w:color w:val="263238"/>
                <w:sz w:val="20"/>
              </w:rPr>
              <w:t xml:space="preserve"> · </w:t>
            </w:r>
            <w:r>
              <w:rPr>
                <w:b w:val="0"/>
                <w:i/>
                <w:color w:val="263238"/>
                <w:sz w:val="20"/>
              </w:rPr>
              <w:t>E</w:t>
            </w:r>
            <w:r>
              <w:rPr>
                <w:b w:val="0"/>
                <w:i w:val="0"/>
                <w:color w:val="263238"/>
                <w:sz w:val="20"/>
                <w:vertAlign w:val="subscript"/>
              </w:rPr>
              <w:t>H</w:t>
            </w:r>
            <w:r>
              <w:rPr>
                <w:b w:val="0"/>
                <w:i w:val="0"/>
                <w:color w:val="263238"/>
                <w:sz w:val="20"/>
              </w:rPr>
              <w:t xml:space="preserve"> = ½</w:t>
            </w:r>
            <w:r>
              <w:rPr>
                <w:b w:val="0"/>
                <w:i/>
                <w:color w:val="263238"/>
                <w:sz w:val="20"/>
              </w:rPr>
              <w:t>kx</w:t>
            </w:r>
            <w:r>
              <w:rPr>
                <w:b w:val="0"/>
                <w:i w:val="0"/>
                <w:color w:val="263238"/>
                <w:sz w:val="20"/>
              </w:rPr>
              <w:t>². g = 9.81 N kg⁻¹. Answers to 3 s.f. with units.</w:t>
            </w:r>
          </w:p>
        </w:tc>
        <w:tc>
          <w:tcPr>
            <w:tcW w:type="dxa" w:w="2041"/>
            <w:shd w:val="clear" w:color="auto" w:fill="E3F2FD"/>
            <w:tcBorders>
              <w:top w:val="single" w:sz="4" w:color="E3F2FD"/>
              <w:left w:val="single" w:sz="4" w:color="E3F2FD"/>
              <w:bottom w:val="single" w:sz="4" w:color="E3F2FD"/>
              <w:right w:val="single" w:sz="4" w:color="E3F2FD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07999" cy="100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-20-energy-conserv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7999" cy="100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i w:val="0"/>
                <w:color w:val="1F3A5F"/>
                <w:sz w:val="17"/>
              </w:rPr>
              <w:t>Scan to open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1 — Pre-lab: predict, then test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175"/>
        <w:gridCol w:w="2041"/>
        <w:gridCol w:w="2041"/>
        <w:gridCol w:w="2608"/>
      </w:tblGrid>
      <w:tr>
        <w:tc>
          <w:tcPr>
            <w:tcW w:type="dxa" w:w="3175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Question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My prediction (before)</w:t>
            </w:r>
          </w:p>
        </w:tc>
        <w:tc>
          <w:tcPr>
            <w:tcW w:type="dxa" w:w="204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Physics explanation</w:t>
            </w: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 🎳 A heavy ball on a rope is held against the teacher's nose and released (not pushed). On the way back, does it hit the nose?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2. Two smooth tracks drop 2.0 m: a steep curved one and a straight ramp. Which gives the higher speed at the bottom?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3. A 0.50 kg and a 3.0 kg ball are dropped from the same height (no air). Which hits the ground faster?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4. 🌀 A spring is stretched twice as far before it is released. How much higher does it fly?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1077" w:hRule="atLeast"/>
        </w:trPr>
        <w:tc>
          <w:tcPr>
            <w:tcW w:type="dxa" w:w="3175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5. 🛹 A skater in a half-pipe with a little friction: where does the 'lost' mechanical energy go? Does the total energy change?</w:t>
            </w: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04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260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Calculate the kinetic energy of a 0.50 kg ball moving at 4.0 m s⁻¹.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07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Calculate the work needed to stretch a spring (k = 100 N m⁻¹) by 0.20 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07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Calculate the GPE gained by a 3.0 kg bag lifted 2.0 m. Check: Drop → Retrieval: 3.0 kg bag.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07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9.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(exit question) A ball is dropped from 5.0 m. Use energy conservation to find its speed at the ground. Check: Drop → Exit question.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474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2 — During the lab</w:t>
      </w:r>
    </w:p>
    <w:p>
      <w:pPr>
        <w:spacing w:after="120" w:before="0"/>
      </w:pPr>
      <w:r>
        <w:rPr>
          <w:b/>
          <w:i w:val="0"/>
          <w:color w:val="263238"/>
          <w:sz w:val="21"/>
        </w:rPr>
        <w:t>PASCO Smart Cart demo (lab 06): energy on a ramp.</w:t>
      </w:r>
      <w:r>
        <w:rPr>
          <w:b w:val="0"/>
          <w:i w:val="0"/>
          <w:color w:val="263238"/>
          <w:sz w:val="21"/>
        </w:rPr>
        <w:t xml:space="preserve"> Simulation: Ramp &amp; track → Class demo (0.500 kg, 1.00 m along a 6° ramp). Press ▶ Start, step to the bottom and copy the values. The grey row has the class data (Capstone sample).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247"/>
        <w:gridCol w:w="1360"/>
        <w:gridCol w:w="1417"/>
        <w:gridCol w:w="1474"/>
        <w:gridCol w:w="1360"/>
        <w:gridCol w:w="1474"/>
        <w:gridCol w:w="1530"/>
      </w:tblGrid>
      <w:tr>
        <w:tc>
          <w:tcPr>
            <w:tcW w:type="dxa" w:w="124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run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GPE at release / J</w:t>
            </w:r>
          </w:p>
        </w:tc>
        <w:tc>
          <w:tcPr>
            <w:tcW w:type="dxa" w:w="141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KE at the bottom / J</w:t>
            </w:r>
          </w:p>
        </w:tc>
        <w:tc>
          <w:tcPr>
            <w:tcW w:type="dxa" w:w="147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v at the bottom / m s⁻¹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√(2gh) / m s⁻¹</w:t>
            </w:r>
          </w:p>
        </w:tc>
        <w:tc>
          <w:tcPr>
            <w:tcW w:type="dxa" w:w="147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energy 'lost' / %</w:t>
            </w:r>
          </w:p>
        </w:tc>
        <w:tc>
          <w:tcPr>
            <w:tcW w:type="dxa" w:w="153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average friction / N</w:t>
            </w:r>
          </w:p>
        </w:tc>
      </w:tr>
      <w:tr>
        <w:trPr>
          <w:cantSplit/>
          <w:trHeight w:val="453" w:hRule="atLeast"/>
        </w:trPr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simulation</w:t>
            </w: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1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53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453" w:hRule="atLeast"/>
        </w:trPr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class data</w:t>
            </w: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0.513</w:t>
            </w:r>
          </w:p>
        </w:tc>
        <w:tc>
          <w:tcPr>
            <w:tcW w:type="dxa" w:w="141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0.483</w:t>
            </w: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1.39</w:t>
            </w: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  <w:tc>
          <w:tcPr>
            <w:tcW w:type="dxa" w:w="153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  <w:shd w:val="clear" w:color="auto" w:fill="ECEFF1"/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10.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Where did the 'lost' energy go? Draw a Sankey diagram to scale for the cart (switch Energy chart to Sankey to check).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238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Sankey diagram (scale: ______ = 0.1 J)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11.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🎳 Pendulum to the nose: run the hook demo with air resistance on, then 'The same pendulum in a vacuum'. How far short of the nose does it stop each time? Explain.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120"/>
      </w:pPr>
      <w:r>
        <w:rPr>
          <w:b/>
          <w:i w:val="0"/>
          <w:color w:val="263238"/>
          <w:sz w:val="21"/>
        </w:rPr>
        <w:t>Flying spring (Oxford practical).</w:t>
      </w:r>
      <w:r>
        <w:rPr>
          <w:b w:val="0"/>
          <w:i w:val="0"/>
          <w:color w:val="263238"/>
          <w:sz w:val="21"/>
        </w:rPr>
        <w:t xml:space="preserve"> ⚠ Safety glasses on. Stretch the spring by </w:t>
      </w:r>
      <w:r>
        <w:rPr>
          <w:b w:val="0"/>
          <w:i/>
          <w:color w:val="263238"/>
          <w:sz w:val="21"/>
        </w:rPr>
        <w:t>x</w:t>
      </w:r>
      <w:r>
        <w:rPr>
          <w:b w:val="0"/>
          <w:i w:val="0"/>
          <w:color w:val="263238"/>
          <w:sz w:val="21"/>
        </w:rPr>
        <w:t xml:space="preserve">, release it and measure the highest point </w:t>
      </w:r>
      <w:r>
        <w:rPr>
          <w:b w:val="0"/>
          <w:i/>
          <w:color w:val="263238"/>
          <w:sz w:val="21"/>
        </w:rPr>
        <w:t>h</w:t>
      </w:r>
      <w:r>
        <w:rPr>
          <w:b w:val="0"/>
          <w:i w:val="0"/>
          <w:color w:val="263238"/>
          <w:sz w:val="21"/>
        </w:rPr>
        <w:t xml:space="preserve"> (three times). Simulation: Flying spring (10 g, k = 25 N m⁻¹); run 1.0–6.0 cm and ● Record each.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134"/>
        <w:gridCol w:w="1247"/>
        <w:gridCol w:w="1360"/>
        <w:gridCol w:w="1360"/>
        <w:gridCol w:w="1360"/>
        <w:gridCol w:w="1474"/>
        <w:gridCol w:w="1927"/>
      </w:tblGrid>
      <w:tr>
        <w:tc>
          <w:tcPr>
            <w:tcW w:type="dxa" w:w="113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x / cm</w:t>
            </w:r>
          </w:p>
        </w:tc>
        <w:tc>
          <w:tcPr>
            <w:tcW w:type="dxa" w:w="1247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x² / cm²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1</w:t>
            </w:r>
            <w:r>
              <w:rPr>
                <w:b/>
                <w:i w:val="0"/>
                <w:color w:val="FFFFFF"/>
                <w:sz w:val="19"/>
              </w:rPr>
              <w:t xml:space="preserve"> / cm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2</w:t>
            </w:r>
            <w:r>
              <w:rPr>
                <w:b/>
                <w:i w:val="0"/>
                <w:color w:val="FFFFFF"/>
                <w:sz w:val="19"/>
              </w:rPr>
              <w:t xml:space="preserve"> / cm</w:t>
            </w:r>
          </w:p>
        </w:tc>
        <w:tc>
          <w:tcPr>
            <w:tcW w:type="dxa" w:w="1361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</w:t>
            </w:r>
            <w:r>
              <w:rPr>
                <w:b/>
                <w:i w:val="0"/>
                <w:color w:val="FFFFFF"/>
                <w:sz w:val="19"/>
                <w:vertAlign w:val="subscript"/>
              </w:rPr>
              <w:t>3</w:t>
            </w:r>
            <w:r>
              <w:rPr>
                <w:b/>
                <w:i w:val="0"/>
                <w:color w:val="FFFFFF"/>
                <w:sz w:val="19"/>
              </w:rPr>
              <w:t xml:space="preserve"> / cm</w:t>
            </w:r>
          </w:p>
        </w:tc>
        <w:tc>
          <w:tcPr>
            <w:tcW w:type="dxa" w:w="1474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mean h / cm</w:t>
            </w:r>
          </w:p>
        </w:tc>
        <w:tc>
          <w:tcPr>
            <w:tcW w:type="dxa" w:w="1928"/>
            <w:shd w:val="clear" w:color="auto" w:fill="1F3A5F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/>
                <w:i w:val="0"/>
                <w:color w:val="FFFFFF"/>
                <w:sz w:val="19"/>
              </w:rPr>
              <w:t>h (simulation) / cm</w:t>
            </w: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1.0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2.0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3.0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4.0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5.0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  <w:tr>
        <w:trPr>
          <w:cantSplit/>
          <w:trHeight w:val="396" w:hRule="atLeast"/>
        </w:trPr>
        <w:tc>
          <w:tcPr>
            <w:tcW w:type="dxa" w:w="113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263238"/>
                <w:sz w:val="19"/>
              </w:rPr>
              <w:t>6.0</w:t>
            </w:r>
          </w:p>
        </w:tc>
        <w:tc>
          <w:tcPr>
            <w:tcW w:type="dxa" w:w="1247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361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474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  <w:tc>
          <w:tcPr>
            <w:tcW w:type="dxa" w:w="1928"/>
            <w:tcBorders>
              <w:top w:val="single" w:sz="4" w:color="8A9BB0"/>
              <w:left w:val="single" w:sz="4" w:color="8A9BB0"/>
              <w:bottom w:val="single" w:sz="4" w:color="8A9BB0"/>
              <w:right w:val="single" w:sz="4" w:color="8A9BB0"/>
            </w:tcBorders>
          </w:tcPr>
          <w:p>
            <w:pPr>
              <w:spacing w:after="40"/>
            </w:pP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12.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Plot h against x² and draw the best-fit line. Use the gradient to find k (gradient = k/2mg; for x in cm and h in cm, k = 2mg × gradient × 100).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4500000" cy="304838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-grid-hx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04838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120" w:before="200"/>
        <w:keepNext/>
      </w:pPr>
      <w:r>
        <w:rPr>
          <w:b/>
          <w:i w:val="0"/>
          <w:color w:val="1F3A5F"/>
          <w:sz w:val="30"/>
        </w:rPr>
        <w:t>Part 3 — Homework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13.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frictionless roller coaster drops 20 m from rest. Calculate its speed at the bottom.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360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14.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pendulum 2.0 m long is released from 30° to the vertical. Calculate the height it falls through and its speed at the bottom (no air resistance).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701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15.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Flying spring: 10 g, k = 25 N m⁻¹, stretched 4.0 cm. Calculate the height it reaches (no losses).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16.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real spring loses 30 % of its elastic energy as vibration and sound when it is released. Will the k from your h–x² gradient be correct, too big or too small? By how much?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17.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A 0.50 kg cart is released from 0.30 m and reaches the bottom at 2.2 m s⁻¹. What percentage of its GPE was dissipated? Where did it go?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587" w:hRule="atLeast"/>
          <w:cantSplit/>
        </w:trPr>
        <w:tc>
          <w:tcPr>
            <w:tcW w:type="dxa" w:w="9865"/>
            <w:tcBorders>
              <w:top w:val="single" w:sz="8" w:color="1F3A5F"/>
              <w:left w:val="single" w:sz="8" w:color="1F3A5F"/>
              <w:bottom w:val="single" w:sz="8" w:color="1F3A5F"/>
              <w:right w:val="single" w:sz="8" w:color="1F3A5F"/>
            </w:tcBorders>
          </w:tcPr>
          <w:p>
            <w:pPr>
              <w:spacing w:after="40"/>
            </w:pPr>
            <w:r>
              <w:rPr>
                <w:b w:val="0"/>
                <w:i w:val="0"/>
                <w:color w:val="909090"/>
                <w:sz w:val="16"/>
              </w:rPr>
              <w:t>Working</w:t>
            </w:r>
          </w:p>
        </w:tc>
      </w:tr>
    </w:tbl>
    <w:p>
      <w:pPr>
        <w:spacing w:after="80" w:before="0"/>
      </w:pPr>
    </w:p>
    <w:p>
      <w:pPr>
        <w:spacing w:after="80" w:before="120"/>
        <w:keepNext/>
      </w:pPr>
      <w:r>
        <w:rPr>
          <w:b/>
          <w:i w:val="0"/>
          <w:color w:val="263238"/>
          <w:sz w:val="21"/>
        </w:rPr>
        <w:t>18.</w:t>
      </w:r>
      <w:r>
        <w:rPr>
          <w:b w:val="0"/>
          <w:i w:val="0"/>
          <w:color w:val="263238"/>
          <w:sz w:val="21"/>
        </w:rPr>
        <w:t xml:space="preserve"> </w:t>
      </w:r>
      <w:r>
        <w:rPr>
          <w:b/>
          <w:i w:val="0"/>
          <w:color w:val="263238"/>
          <w:sz w:val="21"/>
        </w:rPr>
        <w:t>In the simulation, double the mass of the Smart Cart (friction μ unchanged). Does its speed at the bottom change? Explain using energy.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B0BEC5"/>
          <w:sz w:val="20"/>
        </w:rPr>
        <w:t>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color w:val="909090"/>
        <w:sz w:val="16"/>
      </w:rPr>
      <w:t>IBDP Physics SL · Grade 11 · Biljana Taneska</w:t>
    </w:r>
    <w:r>
      <w:rPr>
        <w:color w:val="909090"/>
        <w:sz w:val="16"/>
      </w:rPr>
      <w:tab/>
      <w:tab/>
      <w:t>Energy conservation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