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Hit the Target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Hit the target.html</w:t>
      </w:r>
      <w:r>
        <w:rPr>
          <w:color w:val="606060"/>
          <w:sz w:val="24"/>
        </w:rPr>
        <w:t xml:space="preserve"> · A.1 Kinematics: plan a projectile to pass through a given point; two possible angles; goes with the cup challenge (place the cup where the ball will land)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school.taneski.com/physics/dp/14-hit-the-target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Hit the target.html</w:t>
            </w:r>
            <w:r>
              <w:rPr>
                <w:sz w:val="20"/>
              </w:rPr>
              <w:t xml:space="preserve">). Choose a target, set its distance and height, then the launch speed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</w:rPr>
              <w:t xml:space="preserve">, angle θ and height </w:t>
            </w:r>
            <w:r>
              <w:rPr>
                <w:i/>
                <w:sz w:val="20"/>
              </w:rPr>
              <w:t>h</w:t>
            </w:r>
            <w:r>
              <w:rPr>
                <w:sz w:val="20"/>
              </w:rPr>
              <w:t xml:space="preserve">. The </w:t>
            </w:r>
            <w:r>
              <w:rPr>
                <w:b/>
                <w:sz w:val="20"/>
              </w:rPr>
              <w:t>shot planner</w:t>
            </w:r>
            <w:r>
              <w:rPr>
                <w:sz w:val="20"/>
              </w:rPr>
              <w:t xml:space="preserve"> shows the working for your settings. </w:t>
            </w:r>
            <w:r>
              <w:rPr>
                <w:b/>
                <w:sz w:val="20"/>
              </w:rPr>
              <w:t>▶ Shoot</w:t>
            </w:r>
            <w:r>
              <w:rPr>
                <w:sz w:val="20"/>
              </w:rPr>
              <w:t>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the cup challenge (≈ 15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Plan: horizontal </w:t>
            </w:r>
            <w:r>
              <w:rPr>
                <w:i/>
                <w:sz w:val="20"/>
              </w:rPr>
              <w:t>t</w:t>
            </w:r>
            <w:r>
              <w:rPr>
                <w:sz w:val="20"/>
              </w:rPr>
              <w:t xml:space="preserve"> = </w:t>
            </w:r>
            <w:r>
              <w:rPr>
                <w:i/>
                <w:sz w:val="20"/>
              </w:rPr>
              <w:t>D</w:t>
            </w:r>
            <w:r>
              <w:rPr>
                <w:sz w:val="20"/>
              </w:rPr>
              <w:t xml:space="preserve"> / (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</w:rPr>
              <w:t xml:space="preserve"> cos θ); vertical </w:t>
            </w:r>
            <w:r>
              <w:rPr>
                <w:i/>
                <w:sz w:val="20"/>
              </w:rPr>
              <w:t>y</w:t>
            </w:r>
            <w:r>
              <w:rPr>
                <w:sz w:val="20"/>
              </w:rPr>
              <w:t xml:space="preserve"> = </w:t>
            </w:r>
            <w:r>
              <w:rPr>
                <w:i/>
                <w:sz w:val="20"/>
              </w:rPr>
              <w:t>h</w:t>
            </w:r>
            <w:r>
              <w:rPr>
                <w:sz w:val="20"/>
              </w:rPr>
              <w:t xml:space="preserve"> +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</w:rPr>
              <w:t xml:space="preserve"> sin θ · </w:t>
            </w:r>
            <w:r>
              <w:rPr>
                <w:i/>
                <w:sz w:val="20"/>
              </w:rPr>
              <w:t>t</w:t>
            </w:r>
            <w:r>
              <w:rPr>
                <w:sz w:val="20"/>
              </w:rPr>
              <w:t xml:space="preserve"> − ½</w:t>
            </w:r>
            <w:r>
              <w:rPr>
                <w:i/>
                <w:sz w:val="20"/>
              </w:rPr>
              <w:t>gt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 xml:space="preserve">. The ball hits when </w:t>
            </w:r>
            <w:r>
              <w:rPr>
                <w:i/>
                <w:sz w:val="20"/>
              </w:rPr>
              <w:t>y</w:t>
            </w:r>
            <w:r>
              <w:rPr>
                <w:sz w:val="20"/>
              </w:rPr>
              <w:t xml:space="preserve"> equals the target height.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m s</w:t>
            </w:r>
            <w:r>
              <w:rPr>
                <w:sz w:val="20"/>
                <w:vertAlign w:val="superscript"/>
              </w:rPr>
              <w:t>−2</w:t>
            </w:r>
            <w:r>
              <w:rPr>
                <w:sz w:val="20"/>
              </w:rPr>
              <w:t>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Hit the target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p>
      <w:pPr>
        <w:keepNext/>
        <w:spacing w:after="40"/>
      </w:pPr>
      <w:r>
        <w:rPr>
          <w:b/>
        </w:rPr>
        <w:t>1. A cup is on the floor 8.00 m away. Calculate the launch speed needed at 45° from the ground. Test it.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2. At 10 m s</w:t>
      </w:r>
      <w:r>
        <w:rPr>
          <w:b/>
          <w:vertAlign w:val="superscript"/>
        </w:rPr>
        <w:t>−1</w:t>
      </w:r>
      <w:r>
        <w:rPr>
          <w:b/>
        </w:rPr>
        <w:t xml:space="preserve"> (faster than needed at 45°), how many angles land in the cup? Predict, then find them with the help switch on.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You launch horizontally from a 0.90 m bench at a cup on the floor 1.20 m away. Calculate the speed needed.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4. The cup is moved to 2.40 m (same bench). How does the needed speed change? Explain.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2 — During the lab: the cup challenge</w:t>
      </w:r>
    </w:p>
    <w:p>
      <w:pPr>
        <w:keepNext/>
      </w:pPr>
      <w:r>
        <w:rPr/>
        <w:t xml:space="preserve">Roll the ball down the ramp and off the bench. Measure the launch speed </w:t>
      </w:r>
      <w:r>
        <w:rPr>
          <w:i/>
        </w:rPr>
        <w:t>u</w:t>
      </w:r>
      <w:r>
        <w:rPr/>
        <w:t xml:space="preserve"> (light gate, or </w:t>
      </w:r>
      <w:r>
        <w:rPr>
          <w:i/>
        </w:rPr>
        <w:t>u</w:t>
      </w:r>
      <w:r>
        <w:rPr/>
        <w:t xml:space="preserve"> = </w:t>
      </w:r>
      <w:r>
        <w:rPr>
          <w:i/>
        </w:rPr>
        <w:t>R</w:t>
      </w:r>
      <w:r>
        <w:rPr/>
        <w:t>/</w:t>
      </w:r>
      <w:r>
        <w:rPr>
          <w:i/>
        </w:rPr>
        <w:t>t</w:t>
      </w:r>
      <w:r>
        <w:rPr/>
        <w:t xml:space="preserve"> from a trial run). Calculate where to put the cup, place it, and release the ball </w:t>
      </w:r>
      <w:r>
        <w:rPr>
          <w:b/>
        </w:rPr>
        <w:t>once</w:t>
      </w:r>
      <w:r>
        <w:rPr/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"/>
        <w:gridCol w:w="1928"/>
        <w:gridCol w:w="1247"/>
        <w:gridCol w:w="1701"/>
        <w:gridCol w:w="1361"/>
        <w:gridCol w:w="2381"/>
      </w:tblGrid>
      <w:tr>
        <w:trPr>
          <w:trHeight w:val="567"/>
        </w:trPr>
        <w:tc>
          <w:tcPr>
            <w:tcW w:type="dxa" w:w="102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h</w:t>
            </w:r>
            <w:r>
              <w:rPr>
                <w:b/>
                <w:color w:val="FFFFFF"/>
                <w:sz w:val="19"/>
              </w:rPr>
              <w:t xml:space="preserve"> / m</w:t>
            </w:r>
          </w:p>
        </w:tc>
        <w:tc>
          <w:tcPr>
            <w:tcW w:type="dxa" w:w="1928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 xml:space="preserve">how </w:t>
            </w:r>
            <w:r>
              <w:rPr>
                <w:b/>
                <w:i/>
                <w:color w:val="FFFFFF"/>
                <w:sz w:val="19"/>
              </w:rPr>
              <w:t>u</w:t>
            </w:r>
            <w:r>
              <w:rPr>
                <w:b/>
                <w:color w:val="FFFFFF"/>
                <w:sz w:val="19"/>
              </w:rPr>
              <w:t xml:space="preserve"> was measured</w:t>
            </w:r>
          </w:p>
        </w:tc>
        <w:tc>
          <w:tcPr>
            <w:tcW w:type="dxa" w:w="1247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u</w:t>
            </w:r>
            <w:r>
              <w:rPr>
                <w:b/>
                <w:color w:val="FFFFFF"/>
                <w:sz w:val="19"/>
              </w:rPr>
              <w:t xml:space="preserve"> / m s</w:t>
            </w:r>
            <w:r>
              <w:rPr>
                <w:b/>
                <w:color w:val="FFFFFF"/>
                <w:sz w:val="19"/>
                <w:vertAlign w:val="superscript"/>
              </w:rPr>
              <w:t>−1</w:t>
            </w:r>
          </w:p>
        </w:tc>
        <w:tc>
          <w:tcPr>
            <w:tcW w:type="dxa" w:w="170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t</w:t>
            </w:r>
            <w:r>
              <w:rPr>
                <w:b/>
                <w:color w:val="FFFFFF"/>
                <w:sz w:val="19"/>
              </w:rPr>
              <w:t xml:space="preserve"> = √(2</w:t>
            </w:r>
            <w:r>
              <w:rPr>
                <w:b/>
                <w:i/>
                <w:color w:val="FFFFFF"/>
                <w:sz w:val="19"/>
              </w:rPr>
              <w:t>h</w:t>
            </w:r>
            <w:r>
              <w:rPr>
                <w:b/>
                <w:color w:val="FFFFFF"/>
                <w:sz w:val="19"/>
              </w:rPr>
              <w:t>/</w:t>
            </w:r>
            <w:r>
              <w:rPr>
                <w:b/>
                <w:i/>
                <w:color w:val="FFFFFF"/>
                <w:sz w:val="19"/>
              </w:rPr>
              <w:t>g</w:t>
            </w:r>
            <w:r>
              <w:rPr>
                <w:b/>
                <w:color w:val="FFFFFF"/>
                <w:sz w:val="19"/>
              </w:rPr>
              <w:t>) / s</w:t>
            </w:r>
          </w:p>
        </w:tc>
        <w:tc>
          <w:tcPr>
            <w:tcW w:type="dxa" w:w="136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D</w:t>
            </w:r>
            <w:r>
              <w:rPr>
                <w:b/>
                <w:color w:val="FFFFFF"/>
                <w:sz w:val="19"/>
              </w:rPr>
              <w:t xml:space="preserve"> = </w:t>
            </w:r>
            <w:r>
              <w:rPr>
                <w:b/>
                <w:i/>
                <w:color w:val="FFFFFF"/>
                <w:sz w:val="19"/>
              </w:rPr>
              <w:t>ut</w:t>
            </w:r>
            <w:r>
              <w:rPr>
                <w:b/>
                <w:color w:val="FFFFFF"/>
                <w:sz w:val="19"/>
              </w:rPr>
              <w:t xml:space="preserve"> / m</w:t>
            </w:r>
          </w:p>
        </w:tc>
        <w:tc>
          <w:tcPr>
            <w:tcW w:type="dxa" w:w="238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result (hit / miss by … cm)</w:t>
            </w:r>
          </w:p>
        </w:tc>
      </w:tr>
      <w:tr>
        <w:trPr>
          <w:trHeight w:val="567"/>
        </w:trPr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928"/>
          </w:tcPr>
          <w:p>
            <w:pPr>
              <w:keepNext/>
              <w:spacing w:after="20"/>
            </w:pPr>
            <w:r/>
          </w:p>
        </w:tc>
        <w:tc>
          <w:tcPr>
            <w:tcW w:type="dxa" w:w="1247"/>
          </w:tcPr>
          <w:p>
            <w:pPr>
              <w:keepNext/>
              <w:spacing w:after="20"/>
            </w:pPr>
            <w:r/>
          </w:p>
        </w:tc>
        <w:tc>
          <w:tcPr>
            <w:tcW w:type="dxa" w:w="170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2381"/>
          </w:tcPr>
          <w:p>
            <w:pPr>
              <w:keepNext/>
              <w:spacing w:after="20"/>
            </w:pPr>
            <w:r/>
          </w:p>
        </w:tc>
      </w:tr>
      <w:tr>
        <w:trPr>
          <w:trHeight w:val="567"/>
        </w:trPr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928"/>
          </w:tcPr>
          <w:p>
            <w:pPr>
              <w:keepNext/>
              <w:spacing w:after="20"/>
            </w:pPr>
            <w:r/>
          </w:p>
        </w:tc>
        <w:tc>
          <w:tcPr>
            <w:tcW w:type="dxa" w:w="1247"/>
          </w:tcPr>
          <w:p>
            <w:pPr>
              <w:keepNext/>
              <w:spacing w:after="20"/>
            </w:pPr>
            <w:r/>
          </w:p>
        </w:tc>
        <w:tc>
          <w:tcPr>
            <w:tcW w:type="dxa" w:w="170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2381"/>
          </w:tcPr>
          <w:p>
            <w:pPr>
              <w:keepNext/>
              <w:spacing w:after="20"/>
            </w:pPr>
            <w:r/>
          </w:p>
        </w:tc>
      </w:tr>
      <w:tr>
        <w:trPr>
          <w:trHeight w:val="567"/>
        </w:trPr>
        <w:tc>
          <w:tcPr>
            <w:tcW w:type="dxa" w:w="1020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247"/>
          </w:tcPr>
          <w:p>
            <w:pPr>
              <w:spacing w:after="20"/>
            </w:pPr>
            <w:r/>
          </w:p>
        </w:tc>
        <w:tc>
          <w:tcPr>
            <w:tcW w:type="dxa" w:w="1701"/>
          </w:tcPr>
          <w:p>
            <w:pPr>
              <w:spacing w:after="20"/>
            </w:pPr>
            <w:r/>
          </w:p>
        </w:tc>
        <w:tc>
          <w:tcPr>
            <w:tcW w:type="dxa" w:w="1361"/>
          </w:tcPr>
          <w:p>
            <w:pPr>
              <w:spacing w:after="20"/>
            </w:pPr>
            <w:r/>
          </w:p>
        </w:tc>
        <w:tc>
          <w:tcPr>
            <w:tcW w:type="dxa" w:w="2381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1. Simulation: u = 1.50 m s</w:t>
      </w:r>
      <w:r>
        <w:rPr>
          <w:b/>
          <w:vertAlign w:val="superscript"/>
        </w:rPr>
        <w:t>−1</w:t>
      </w:r>
      <w:r>
        <w:rPr>
          <w:b/>
        </w:rPr>
        <w:t xml:space="preserve"> from a 0.90 m bench. Where should the cup go?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2. The same ramp on a 1.20 m table. Where should the cup go now?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Your ball landed short or long of the cup. Calculate the percentage error in D and give the most likely reason.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analyse</w:t>
      </w:r>
    </w:p>
    <w:p>
      <w:pPr>
        <w:keepNext/>
        <w:spacing w:after="40"/>
      </w:pPr>
      <w:r>
        <w:rPr>
          <w:b/>
        </w:rPr>
        <w:t>1. A basketball is released 2.00 m above the floor at 50° above the horizontal, 4.00 m from the hoop (3.05 m high). What speed is needed?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2. How long does the ball take to reach the hoop?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Is the ball rising or falling when it reaches the hoop? Show how you know.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4. A ball is thrown from the ground at 15 m s</w:t>
      </w:r>
      <w:r>
        <w:rPr>
          <w:b/>
          <w:vertAlign w:val="superscript"/>
        </w:rPr>
        <w:t>−1</w:t>
      </w:r>
      <w:r>
        <w:rPr>
          <w:b/>
        </w:rPr>
        <w:t xml:space="preserve"> towards a window 5.00 m up in a wall 12.0 m away. Find the two launch angles that hit the window centre.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5. Which of the two shots in Q4 arrives sooner? Explain.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6. A football is kicked from the ground at 18 m s</w:t>
      </w:r>
      <w:r>
        <w:rPr>
          <w:b/>
          <w:vertAlign w:val="superscript"/>
        </w:rPr>
        <w:t>−1</w:t>
      </w:r>
      <w:r>
        <w:rPr>
          <w:b/>
        </w:rPr>
        <w:t>, 30° above the horizontal, towards a goal 25 m away (crossbar 2.44 m). How high is the ball at the goal line? Is it a goal?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Hit the target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